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29AC2" w14:textId="1F12B0C9" w:rsidR="003A3DCC" w:rsidRPr="001C5FC4" w:rsidRDefault="003A3DCC" w:rsidP="003A3DCC">
      <w:pPr>
        <w:spacing w:afterLines="100" w:after="312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/>
          <w:b/>
          <w:sz w:val="28"/>
          <w:szCs w:val="28"/>
        </w:rPr>
        <w:t>附件</w:t>
      </w:r>
      <w:r w:rsidR="00663D23" w:rsidRPr="001C5FC4">
        <w:rPr>
          <w:rFonts w:ascii="Times New Roman" w:eastAsia="仿宋_GB2312" w:hAnsi="Times New Roman"/>
          <w:b/>
          <w:sz w:val="28"/>
          <w:szCs w:val="28"/>
        </w:rPr>
        <w:t>一</w:t>
      </w:r>
    </w:p>
    <w:p w14:paraId="0A5F29AA" w14:textId="77777777" w:rsidR="00663907" w:rsidRPr="001C5FC4" w:rsidRDefault="009C51D2" w:rsidP="00F27ED2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1C5FC4">
        <w:rPr>
          <w:rFonts w:ascii="Times New Roman" w:eastAsia="仿宋_GB2312" w:hAnsi="Times New Roman" w:hint="eastAsia"/>
          <w:b/>
          <w:sz w:val="36"/>
          <w:szCs w:val="36"/>
        </w:rPr>
        <w:t>赛尔网络</w:t>
      </w:r>
      <w:r w:rsidR="007C2147" w:rsidRPr="001C5FC4">
        <w:rPr>
          <w:rFonts w:ascii="Times New Roman" w:eastAsia="仿宋_GB2312" w:hAnsi="Times New Roman" w:hint="eastAsia"/>
          <w:b/>
          <w:sz w:val="36"/>
          <w:szCs w:val="36"/>
        </w:rPr>
        <w:t>下一代互联网技术</w:t>
      </w:r>
      <w:r w:rsidR="00B14563" w:rsidRPr="001C5FC4">
        <w:rPr>
          <w:rFonts w:ascii="Times New Roman" w:eastAsia="仿宋_GB2312" w:hAnsi="Times New Roman" w:hint="eastAsia"/>
          <w:b/>
          <w:sz w:val="36"/>
          <w:szCs w:val="36"/>
        </w:rPr>
        <w:t>创新</w:t>
      </w:r>
      <w:r w:rsidR="009C6914" w:rsidRPr="001C5FC4">
        <w:rPr>
          <w:rFonts w:ascii="Times New Roman" w:eastAsia="仿宋_GB2312" w:hAnsi="Times New Roman" w:hint="eastAsia"/>
          <w:b/>
          <w:sz w:val="36"/>
          <w:szCs w:val="36"/>
        </w:rPr>
        <w:t>项目</w:t>
      </w:r>
    </w:p>
    <w:p w14:paraId="7FCE1347" w14:textId="273C065D" w:rsidR="00D966E7" w:rsidRPr="001C5FC4" w:rsidRDefault="00B67899" w:rsidP="00F27ED2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1C5FC4">
        <w:rPr>
          <w:rFonts w:ascii="Times New Roman" w:eastAsia="仿宋_GB2312" w:hAnsi="Times New Roman" w:hint="eastAsia"/>
          <w:b/>
          <w:sz w:val="36"/>
          <w:szCs w:val="36"/>
        </w:rPr>
        <w:t>2015</w:t>
      </w:r>
      <w:r w:rsidRPr="001C5FC4">
        <w:rPr>
          <w:rFonts w:ascii="Times New Roman" w:eastAsia="仿宋_GB2312" w:hAnsi="Times New Roman" w:hint="eastAsia"/>
          <w:b/>
          <w:sz w:val="36"/>
          <w:szCs w:val="36"/>
        </w:rPr>
        <w:t>年度项目</w:t>
      </w:r>
      <w:r w:rsidR="00AE130F" w:rsidRPr="001C5FC4">
        <w:rPr>
          <w:rFonts w:ascii="Times New Roman" w:eastAsia="仿宋_GB2312" w:hAnsi="Times New Roman" w:hint="eastAsia"/>
          <w:b/>
          <w:sz w:val="36"/>
          <w:szCs w:val="36"/>
        </w:rPr>
        <w:t>指南</w:t>
      </w:r>
    </w:p>
    <w:p w14:paraId="1FC697A9" w14:textId="77777777" w:rsidR="00B14563" w:rsidRPr="001C5FC4" w:rsidRDefault="00B14563">
      <w:pPr>
        <w:rPr>
          <w:rFonts w:ascii="Times New Roman" w:eastAsia="仿宋_GB2312" w:hAnsi="Times New Roman"/>
          <w:sz w:val="30"/>
          <w:szCs w:val="30"/>
        </w:rPr>
      </w:pPr>
    </w:p>
    <w:p w14:paraId="2A6C3E56" w14:textId="753F8342" w:rsidR="001C2B56" w:rsidRPr="001C5FC4" w:rsidRDefault="001C2B56" w:rsidP="00164FFB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2015</w:t>
      </w:r>
      <w:r w:rsidR="006A4E40" w:rsidRPr="001C5FC4">
        <w:rPr>
          <w:rFonts w:ascii="Times New Roman" w:eastAsia="仿宋_GB2312" w:hAnsi="Times New Roman" w:hint="eastAsia"/>
          <w:sz w:val="28"/>
          <w:szCs w:val="28"/>
        </w:rPr>
        <w:t>年，赛尔网络下一代互联网技术创新项目将重点对</w:t>
      </w:r>
      <w:r w:rsidRPr="001C5FC4">
        <w:rPr>
          <w:rFonts w:ascii="Times New Roman" w:eastAsia="仿宋_GB2312" w:hAnsi="Times New Roman" w:hint="eastAsia"/>
          <w:sz w:val="28"/>
          <w:szCs w:val="28"/>
        </w:rPr>
        <w:t>基于</w:t>
      </w:r>
      <w:r w:rsidRPr="001C5FC4">
        <w:rPr>
          <w:rFonts w:ascii="Times New Roman" w:eastAsia="仿宋_GB2312" w:hAnsi="Times New Roman" w:hint="eastAsia"/>
          <w:sz w:val="28"/>
          <w:szCs w:val="28"/>
        </w:rPr>
        <w:t>IPv6</w:t>
      </w:r>
      <w:r w:rsidR="00FE045D" w:rsidRPr="001C5FC4">
        <w:rPr>
          <w:rFonts w:ascii="Times New Roman" w:eastAsia="仿宋_GB2312" w:hAnsi="Times New Roman" w:hint="eastAsia"/>
          <w:sz w:val="28"/>
          <w:szCs w:val="28"/>
        </w:rPr>
        <w:t>下一代互联网</w:t>
      </w:r>
      <w:r w:rsidR="006A4E40" w:rsidRPr="001C5FC4">
        <w:rPr>
          <w:rFonts w:ascii="Times New Roman" w:eastAsia="仿宋_GB2312" w:hAnsi="Times New Roman" w:hint="eastAsia"/>
          <w:sz w:val="28"/>
          <w:szCs w:val="28"/>
        </w:rPr>
        <w:t>的网络技术和应用技术两个方面进行支持。</w:t>
      </w:r>
    </w:p>
    <w:p w14:paraId="20B4F474" w14:textId="66DA4ABF" w:rsidR="00954520" w:rsidRPr="001C5FC4" w:rsidRDefault="00AE130F" w:rsidP="00954520">
      <w:pPr>
        <w:pStyle w:val="1"/>
        <w:numPr>
          <w:ilvl w:val="0"/>
          <w:numId w:val="8"/>
        </w:numPr>
        <w:rPr>
          <w:rFonts w:ascii="Times New Roman" w:eastAsia="仿宋_GB2312" w:hAnsi="Times New Roman"/>
          <w:sz w:val="32"/>
          <w:szCs w:val="32"/>
        </w:rPr>
      </w:pPr>
      <w:r w:rsidRPr="001C5FC4">
        <w:rPr>
          <w:rFonts w:ascii="Times New Roman" w:eastAsia="仿宋_GB2312" w:hAnsi="Times New Roman" w:hint="eastAsia"/>
          <w:sz w:val="32"/>
          <w:szCs w:val="32"/>
        </w:rPr>
        <w:t>网络技术</w:t>
      </w:r>
    </w:p>
    <w:p w14:paraId="5912D99C" w14:textId="08BD1ADB" w:rsidR="00BB55C7" w:rsidRPr="001C5FC4" w:rsidRDefault="0003416F" w:rsidP="001C25F6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支持</w:t>
      </w:r>
      <w:r w:rsidR="00347458" w:rsidRPr="001C5FC4">
        <w:rPr>
          <w:rFonts w:ascii="Times New Roman" w:eastAsia="仿宋_GB2312" w:hAnsi="Times New Roman" w:hint="eastAsia"/>
          <w:sz w:val="28"/>
          <w:szCs w:val="28"/>
        </w:rPr>
        <w:t>结合</w:t>
      </w:r>
      <w:r w:rsidR="00006640" w:rsidRPr="001C5FC4">
        <w:rPr>
          <w:rFonts w:ascii="Times New Roman" w:eastAsia="仿宋_GB2312" w:hAnsi="Times New Roman" w:hint="eastAsia"/>
          <w:sz w:val="28"/>
          <w:szCs w:val="28"/>
        </w:rPr>
        <w:t>IPv</w:t>
      </w:r>
      <w:r w:rsidR="00347458" w:rsidRPr="001C5FC4">
        <w:rPr>
          <w:rFonts w:ascii="Times New Roman" w:eastAsia="仿宋_GB2312" w:hAnsi="Times New Roman" w:hint="eastAsia"/>
          <w:sz w:val="28"/>
          <w:szCs w:val="28"/>
        </w:rPr>
        <w:t>6</w:t>
      </w:r>
      <w:r w:rsidR="00F624D9" w:rsidRPr="001C5FC4">
        <w:rPr>
          <w:rFonts w:ascii="Times New Roman" w:eastAsia="仿宋_GB2312" w:hAnsi="Times New Roman" w:hint="eastAsia"/>
          <w:sz w:val="28"/>
          <w:szCs w:val="28"/>
        </w:rPr>
        <w:t>下一代互联网</w:t>
      </w:r>
      <w:r w:rsidR="00347458" w:rsidRPr="001C5FC4">
        <w:rPr>
          <w:rFonts w:ascii="Times New Roman" w:eastAsia="仿宋_GB2312" w:hAnsi="Times New Roman" w:hint="eastAsia"/>
          <w:sz w:val="28"/>
          <w:szCs w:val="28"/>
        </w:rPr>
        <w:t>特点进行的技术创新。</w:t>
      </w:r>
      <w:r w:rsidRPr="001C5FC4">
        <w:rPr>
          <w:rFonts w:ascii="Times New Roman" w:eastAsia="仿宋_GB2312" w:hAnsi="Times New Roman" w:hint="eastAsia"/>
          <w:sz w:val="28"/>
          <w:szCs w:val="28"/>
        </w:rPr>
        <w:t>包括但不限于以下</w:t>
      </w:r>
      <w:r w:rsidR="00C455D7" w:rsidRPr="001C5FC4">
        <w:rPr>
          <w:rFonts w:ascii="Times New Roman" w:eastAsia="仿宋_GB2312" w:hAnsi="Times New Roman" w:hint="eastAsia"/>
          <w:sz w:val="28"/>
          <w:szCs w:val="28"/>
        </w:rPr>
        <w:t>方向</w:t>
      </w:r>
      <w:r w:rsidRPr="001C5FC4">
        <w:rPr>
          <w:rFonts w:ascii="Times New Roman" w:eastAsia="仿宋_GB2312" w:hAnsi="Times New Roman" w:hint="eastAsia"/>
          <w:sz w:val="28"/>
          <w:szCs w:val="28"/>
        </w:rPr>
        <w:t>：</w:t>
      </w:r>
    </w:p>
    <w:p w14:paraId="43331CD9" w14:textId="7752B04A" w:rsidR="00EE71EC" w:rsidRPr="001C5FC4" w:rsidRDefault="00EE71EC" w:rsidP="00EE71EC">
      <w:pPr>
        <w:pStyle w:val="a3"/>
        <w:numPr>
          <w:ilvl w:val="0"/>
          <w:numId w:val="11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30"/>
          <w:szCs w:val="30"/>
        </w:rPr>
        <w:t xml:space="preserve"> </w:t>
      </w:r>
      <w:r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网络</w:t>
      </w:r>
      <w:r w:rsidR="00E62A26" w:rsidRPr="001C5FC4">
        <w:rPr>
          <w:rFonts w:ascii="Times New Roman" w:eastAsia="仿宋_GB2312" w:hAnsi="Times New Roman" w:hint="eastAsia"/>
          <w:b/>
          <w:sz w:val="28"/>
          <w:szCs w:val="28"/>
        </w:rPr>
        <w:t>技术</w:t>
      </w:r>
    </w:p>
    <w:p w14:paraId="0EDCCDD5" w14:textId="39213D7C" w:rsidR="00AE130F" w:rsidRPr="001C5FC4" w:rsidRDefault="008777A8" w:rsidP="00EE71EC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重点支持下一代互联网</w:t>
      </w:r>
      <w:r w:rsidR="00EE71EC" w:rsidRPr="001C5FC4">
        <w:rPr>
          <w:rFonts w:ascii="Times New Roman" w:eastAsia="仿宋_GB2312" w:hAnsi="Times New Roman" w:hint="eastAsia"/>
          <w:sz w:val="28"/>
          <w:szCs w:val="28"/>
        </w:rPr>
        <w:t>关键技术以及应用模式的创新研究。</w:t>
      </w:r>
      <w:r w:rsidR="00AE130F" w:rsidRPr="001C5FC4">
        <w:rPr>
          <w:rFonts w:ascii="Times New Roman" w:eastAsia="仿宋_GB2312" w:hAnsi="Times New Roman" w:hint="eastAsia"/>
          <w:sz w:val="28"/>
          <w:szCs w:val="28"/>
        </w:rPr>
        <w:t>包括</w:t>
      </w:r>
      <w:r w:rsidR="00AE130F" w:rsidRPr="001C5FC4">
        <w:rPr>
          <w:rFonts w:ascii="Times New Roman" w:eastAsia="仿宋_GB2312" w:hAnsi="Times New Roman" w:hint="eastAsia"/>
          <w:sz w:val="28"/>
          <w:szCs w:val="28"/>
        </w:rPr>
        <w:t>IPv6</w:t>
      </w:r>
      <w:r w:rsidR="00794162" w:rsidRPr="001C5FC4">
        <w:rPr>
          <w:rFonts w:ascii="Times New Roman" w:eastAsia="仿宋_GB2312" w:hAnsi="Times New Roman" w:hint="eastAsia"/>
          <w:sz w:val="28"/>
          <w:szCs w:val="28"/>
        </w:rPr>
        <w:t>体系结构、</w:t>
      </w:r>
      <w:r w:rsidR="00AE130F" w:rsidRPr="001C5FC4">
        <w:rPr>
          <w:rFonts w:ascii="Times New Roman" w:eastAsia="仿宋_GB2312" w:hAnsi="Times New Roman" w:hint="eastAsia"/>
          <w:sz w:val="28"/>
          <w:szCs w:val="28"/>
        </w:rPr>
        <w:t>网络运维、网管、服务质量控制、</w:t>
      </w:r>
      <w:r w:rsidR="00AE130F" w:rsidRPr="001C5FC4">
        <w:rPr>
          <w:rFonts w:ascii="Times New Roman" w:eastAsia="仿宋_GB2312" w:hAnsi="Times New Roman" w:hint="eastAsia"/>
          <w:sz w:val="28"/>
          <w:szCs w:val="28"/>
        </w:rPr>
        <w:t>SDN</w:t>
      </w:r>
      <w:r w:rsidR="00AE130F" w:rsidRPr="001C5FC4">
        <w:rPr>
          <w:rFonts w:ascii="Times New Roman" w:eastAsia="仿宋_GB2312" w:hAnsi="Times New Roman" w:hint="eastAsia"/>
          <w:sz w:val="28"/>
          <w:szCs w:val="28"/>
        </w:rPr>
        <w:t>等。</w:t>
      </w:r>
    </w:p>
    <w:p w14:paraId="1A121245" w14:textId="21C6AA15" w:rsidR="00E84062" w:rsidRPr="001C5FC4" w:rsidRDefault="00FA721E" w:rsidP="00E84062">
      <w:pPr>
        <w:pStyle w:val="a3"/>
        <w:numPr>
          <w:ilvl w:val="0"/>
          <w:numId w:val="11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BB55C7" w:rsidRPr="001C5FC4">
        <w:rPr>
          <w:rFonts w:ascii="Times New Roman" w:eastAsia="仿宋_GB2312" w:hAnsi="Times New Roman" w:hint="eastAsia"/>
          <w:b/>
          <w:sz w:val="28"/>
          <w:szCs w:val="28"/>
        </w:rPr>
        <w:t>云计算</w:t>
      </w:r>
      <w:bookmarkStart w:id="0" w:name="_Toc29642"/>
      <w:bookmarkStart w:id="1" w:name="_Toc2632"/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技术</w:t>
      </w:r>
    </w:p>
    <w:p w14:paraId="4253A540" w14:textId="56649D53" w:rsidR="00747FF8" w:rsidRPr="001C5FC4" w:rsidRDefault="004C568F" w:rsidP="00793ADD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根据</w:t>
      </w:r>
      <w:r w:rsidR="00E81DD0" w:rsidRPr="001C5FC4">
        <w:rPr>
          <w:rFonts w:ascii="Times New Roman" w:eastAsia="仿宋_GB2312" w:hAnsi="Times New Roman" w:hint="eastAsia"/>
          <w:sz w:val="28"/>
          <w:szCs w:val="28"/>
        </w:rPr>
        <w:t>云计算</w:t>
      </w:r>
      <w:r w:rsidR="00F073C1" w:rsidRPr="001C5FC4">
        <w:rPr>
          <w:rFonts w:ascii="Times New Roman" w:eastAsia="仿宋_GB2312" w:hAnsi="Times New Roman" w:hint="eastAsia"/>
          <w:sz w:val="28"/>
          <w:szCs w:val="28"/>
        </w:rPr>
        <w:t>关键技术和支撑平台的</w:t>
      </w:r>
      <w:r w:rsidR="00E81DD0" w:rsidRPr="001C5FC4">
        <w:rPr>
          <w:rFonts w:ascii="Times New Roman" w:eastAsia="仿宋_GB2312" w:hAnsi="Times New Roman" w:hint="eastAsia"/>
          <w:sz w:val="28"/>
          <w:szCs w:val="28"/>
        </w:rPr>
        <w:t>需求，重点突破支持</w:t>
      </w:r>
      <w:r w:rsidR="00E81DD0" w:rsidRPr="001C5FC4">
        <w:rPr>
          <w:rFonts w:ascii="Times New Roman" w:eastAsia="仿宋_GB2312" w:hAnsi="Times New Roman" w:hint="eastAsia"/>
          <w:sz w:val="28"/>
          <w:szCs w:val="28"/>
        </w:rPr>
        <w:t>IPv6</w:t>
      </w:r>
      <w:r w:rsidR="00E81DD0" w:rsidRPr="001C5FC4">
        <w:rPr>
          <w:rFonts w:ascii="Times New Roman" w:eastAsia="仿宋_GB2312" w:hAnsi="Times New Roman" w:hint="eastAsia"/>
          <w:sz w:val="28"/>
          <w:szCs w:val="28"/>
        </w:rPr>
        <w:t>的</w:t>
      </w:r>
      <w:r w:rsidR="00E719C9" w:rsidRPr="001C5FC4">
        <w:rPr>
          <w:rFonts w:ascii="Times New Roman" w:eastAsia="仿宋_GB2312" w:hAnsi="Times New Roman" w:hint="eastAsia"/>
          <w:sz w:val="28"/>
          <w:szCs w:val="28"/>
        </w:rPr>
        <w:t>私有云、公有云及</w:t>
      </w:r>
      <w:r w:rsidR="00D533FA" w:rsidRPr="001C5FC4">
        <w:rPr>
          <w:rFonts w:ascii="Times New Roman" w:eastAsia="仿宋_GB2312" w:hAnsi="Times New Roman" w:hint="eastAsia"/>
          <w:sz w:val="28"/>
          <w:szCs w:val="28"/>
        </w:rPr>
        <w:t>混合云体系结构</w:t>
      </w:r>
      <w:r w:rsidR="00040E54" w:rsidRPr="001C5FC4">
        <w:rPr>
          <w:rFonts w:ascii="Times New Roman" w:eastAsia="仿宋_GB2312" w:hAnsi="Times New Roman" w:hint="eastAsia"/>
          <w:sz w:val="28"/>
          <w:szCs w:val="28"/>
        </w:rPr>
        <w:t>研究</w:t>
      </w:r>
      <w:r w:rsidR="00E81DD0" w:rsidRPr="001C5FC4">
        <w:rPr>
          <w:rFonts w:ascii="Times New Roman" w:eastAsia="仿宋_GB2312" w:hAnsi="Times New Roman" w:hint="eastAsia"/>
          <w:sz w:val="28"/>
          <w:szCs w:val="28"/>
        </w:rPr>
        <w:t>。</w:t>
      </w:r>
    </w:p>
    <w:bookmarkEnd w:id="0"/>
    <w:bookmarkEnd w:id="1"/>
    <w:p w14:paraId="1DF76D55" w14:textId="130D0B1E" w:rsidR="00BB55C7" w:rsidRPr="001C5FC4" w:rsidRDefault="001C25F6" w:rsidP="00FA721E">
      <w:pPr>
        <w:pStyle w:val="a3"/>
        <w:numPr>
          <w:ilvl w:val="0"/>
          <w:numId w:val="11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FA721E" w:rsidRPr="001C5FC4">
        <w:rPr>
          <w:rFonts w:ascii="Times New Roman" w:eastAsia="仿宋_GB2312" w:hAnsi="Times New Roman" w:hint="eastAsia"/>
          <w:b/>
          <w:sz w:val="28"/>
          <w:szCs w:val="28"/>
        </w:rPr>
        <w:t>物联网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技术</w:t>
      </w:r>
    </w:p>
    <w:p w14:paraId="35F7DC44" w14:textId="425D8CFB" w:rsidR="00E62A26" w:rsidRPr="001C5FC4" w:rsidRDefault="009C0481" w:rsidP="001A4E77">
      <w:pPr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重点支持具有明显竞争优势和产业创新</w:t>
      </w:r>
      <w:r w:rsidR="0014548E" w:rsidRPr="001C5FC4">
        <w:rPr>
          <w:rFonts w:ascii="Times New Roman" w:eastAsia="仿宋_GB2312" w:hAnsi="Times New Roman" w:hint="eastAsia"/>
          <w:sz w:val="28"/>
          <w:szCs w:val="28"/>
        </w:rPr>
        <w:t>的</w:t>
      </w:r>
      <w:r w:rsidR="00095FDF" w:rsidRPr="001C5FC4">
        <w:rPr>
          <w:rFonts w:ascii="Times New Roman" w:eastAsia="仿宋_GB2312" w:hAnsi="Times New Roman" w:hint="eastAsia"/>
          <w:sz w:val="28"/>
          <w:szCs w:val="28"/>
        </w:rPr>
        <w:t>基于</w:t>
      </w:r>
      <w:r w:rsidR="00095FDF" w:rsidRPr="001C5FC4">
        <w:rPr>
          <w:rFonts w:ascii="Times New Roman" w:eastAsia="仿宋_GB2312" w:hAnsi="Times New Roman" w:hint="eastAsia"/>
          <w:sz w:val="28"/>
          <w:szCs w:val="28"/>
        </w:rPr>
        <w:t>IPv6</w:t>
      </w:r>
      <w:r w:rsidR="00095FDF" w:rsidRPr="001C5FC4">
        <w:rPr>
          <w:rFonts w:ascii="Times New Roman" w:eastAsia="仿宋_GB2312" w:hAnsi="Times New Roman" w:hint="eastAsia"/>
          <w:sz w:val="28"/>
          <w:szCs w:val="28"/>
        </w:rPr>
        <w:t>的</w:t>
      </w:r>
      <w:r w:rsidR="00F123F9" w:rsidRPr="001C5FC4">
        <w:rPr>
          <w:rFonts w:ascii="Times New Roman" w:eastAsia="仿宋_GB2312" w:hAnsi="Times New Roman" w:hint="eastAsia"/>
          <w:sz w:val="28"/>
          <w:szCs w:val="28"/>
        </w:rPr>
        <w:t>物联网体系结构</w:t>
      </w:r>
      <w:r w:rsidR="00D154FF" w:rsidRPr="001C5FC4">
        <w:rPr>
          <w:rFonts w:ascii="Times New Roman" w:eastAsia="仿宋_GB2312" w:hAnsi="Times New Roman" w:hint="eastAsia"/>
          <w:sz w:val="28"/>
          <w:szCs w:val="28"/>
        </w:rPr>
        <w:t>及传感器技术、</w:t>
      </w:r>
      <w:r w:rsidR="00D154FF" w:rsidRPr="001C5FC4">
        <w:rPr>
          <w:rFonts w:ascii="Times New Roman" w:eastAsia="仿宋_GB2312" w:hAnsi="Times New Roman" w:hint="eastAsia"/>
          <w:sz w:val="28"/>
          <w:szCs w:val="28"/>
        </w:rPr>
        <w:t>RFID</w:t>
      </w:r>
      <w:r w:rsidR="00D154FF" w:rsidRPr="001C5FC4">
        <w:rPr>
          <w:rFonts w:ascii="Times New Roman" w:eastAsia="仿宋_GB2312" w:hAnsi="Times New Roman" w:hint="eastAsia"/>
          <w:sz w:val="28"/>
          <w:szCs w:val="28"/>
        </w:rPr>
        <w:t>技术、嵌入式系统技术等</w:t>
      </w:r>
      <w:r w:rsidRPr="001C5FC4">
        <w:rPr>
          <w:rFonts w:ascii="Times New Roman" w:eastAsia="仿宋_GB2312" w:hAnsi="Times New Roman" w:hint="eastAsia"/>
          <w:sz w:val="28"/>
          <w:szCs w:val="28"/>
        </w:rPr>
        <w:t>关键技术</w:t>
      </w:r>
      <w:r w:rsidR="00D154FF" w:rsidRPr="001C5FC4">
        <w:rPr>
          <w:rFonts w:ascii="Times New Roman" w:eastAsia="仿宋_GB2312" w:hAnsi="Times New Roman" w:hint="eastAsia"/>
          <w:sz w:val="28"/>
          <w:szCs w:val="28"/>
        </w:rPr>
        <w:t>的</w:t>
      </w:r>
      <w:r w:rsidRPr="001C5FC4">
        <w:rPr>
          <w:rFonts w:ascii="Times New Roman" w:eastAsia="仿宋_GB2312" w:hAnsi="Times New Roman" w:hint="eastAsia"/>
          <w:sz w:val="28"/>
          <w:szCs w:val="28"/>
        </w:rPr>
        <w:t>研究。</w:t>
      </w:r>
    </w:p>
    <w:p w14:paraId="00C9E3AA" w14:textId="73C5C3EE" w:rsidR="008E618E" w:rsidRDefault="00FA721E" w:rsidP="00FA721E">
      <w:pPr>
        <w:pStyle w:val="a3"/>
        <w:numPr>
          <w:ilvl w:val="0"/>
          <w:numId w:val="11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网络安全技术</w:t>
      </w:r>
    </w:p>
    <w:p w14:paraId="04FA8890" w14:textId="77777777" w:rsidR="009259F8" w:rsidRPr="008E618E" w:rsidRDefault="009259F8" w:rsidP="008E618E">
      <w:pPr>
        <w:jc w:val="right"/>
      </w:pPr>
      <w:bookmarkStart w:id="2" w:name="_GoBack"/>
      <w:bookmarkEnd w:id="2"/>
    </w:p>
    <w:p w14:paraId="5C2FA4C2" w14:textId="12FF1DE2" w:rsidR="00FA721E" w:rsidRPr="001C5FC4" w:rsidRDefault="00B2715B" w:rsidP="007E2B80">
      <w:pPr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 w:rsidRPr="001C5FC4">
        <w:rPr>
          <w:rFonts w:ascii="Times New Roman" w:eastAsia="仿宋_GB2312" w:hAnsi="Times New Roman" w:cs="仿宋_GB2312" w:hint="eastAsia"/>
          <w:sz w:val="28"/>
          <w:szCs w:val="28"/>
        </w:rPr>
        <w:lastRenderedPageBreak/>
        <w:t>针对目前</w:t>
      </w:r>
      <w:r w:rsidRPr="001C5FC4">
        <w:rPr>
          <w:rFonts w:ascii="Times New Roman" w:eastAsia="仿宋_GB2312" w:hAnsi="Times New Roman" w:cs="仿宋_GB2312" w:hint="eastAsia"/>
          <w:sz w:val="28"/>
          <w:szCs w:val="28"/>
        </w:rPr>
        <w:t>IPv6</w:t>
      </w:r>
      <w:r w:rsidRPr="001C5FC4">
        <w:rPr>
          <w:rFonts w:ascii="Times New Roman" w:eastAsia="仿宋_GB2312" w:hAnsi="Times New Roman" w:cs="仿宋_GB2312" w:hint="eastAsia"/>
          <w:sz w:val="28"/>
          <w:szCs w:val="28"/>
        </w:rPr>
        <w:t>环境下复杂</w:t>
      </w:r>
      <w:r w:rsidR="00ED7ACE" w:rsidRPr="001C5FC4">
        <w:rPr>
          <w:rFonts w:ascii="Times New Roman" w:eastAsia="仿宋_GB2312" w:hAnsi="Times New Roman" w:cs="仿宋_GB2312" w:hint="eastAsia"/>
          <w:sz w:val="28"/>
          <w:szCs w:val="28"/>
        </w:rPr>
        <w:t>信息</w:t>
      </w:r>
      <w:r w:rsidR="00FA0555" w:rsidRPr="001C5FC4">
        <w:rPr>
          <w:rFonts w:ascii="Times New Roman" w:eastAsia="仿宋_GB2312" w:hAnsi="Times New Roman" w:cs="仿宋_GB2312" w:hint="eastAsia"/>
          <w:sz w:val="28"/>
          <w:szCs w:val="28"/>
        </w:rPr>
        <w:t>系统</w:t>
      </w:r>
      <w:r w:rsidR="00ED7ACE" w:rsidRPr="001C5FC4">
        <w:rPr>
          <w:rFonts w:ascii="Times New Roman" w:eastAsia="仿宋_GB2312" w:hAnsi="Times New Roman" w:cs="仿宋_GB2312" w:hint="eastAsia"/>
          <w:sz w:val="28"/>
          <w:szCs w:val="28"/>
        </w:rPr>
        <w:t>或产品</w:t>
      </w:r>
      <w:r w:rsidR="00262A8B" w:rsidRPr="001C5FC4">
        <w:rPr>
          <w:rFonts w:ascii="Times New Roman" w:eastAsia="仿宋_GB2312" w:hAnsi="Times New Roman" w:cs="仿宋_GB2312" w:hint="eastAsia"/>
          <w:sz w:val="28"/>
          <w:szCs w:val="28"/>
        </w:rPr>
        <w:t>有可能被恶意攻击</w:t>
      </w:r>
      <w:r w:rsidR="00040E54" w:rsidRPr="001C5FC4">
        <w:rPr>
          <w:rFonts w:ascii="Times New Roman" w:eastAsia="仿宋_GB2312" w:hAnsi="Times New Roman" w:cs="仿宋_GB2312" w:hint="eastAsia"/>
          <w:sz w:val="28"/>
          <w:szCs w:val="28"/>
        </w:rPr>
        <w:t>及云服务商不被信任的问题，重点支持</w:t>
      </w:r>
      <w:r w:rsidR="00ED7ACE" w:rsidRPr="001C5FC4">
        <w:rPr>
          <w:rFonts w:ascii="Times New Roman" w:eastAsia="仿宋_GB2312" w:hAnsi="Times New Roman" w:cs="仿宋_GB2312" w:hint="eastAsia"/>
          <w:sz w:val="28"/>
          <w:szCs w:val="28"/>
        </w:rPr>
        <w:t>信息系统或产品</w:t>
      </w:r>
      <w:r w:rsidRPr="001C5FC4">
        <w:rPr>
          <w:rFonts w:ascii="Times New Roman" w:eastAsia="仿宋_GB2312" w:hAnsi="Times New Roman" w:cs="仿宋_GB2312" w:hint="eastAsia"/>
          <w:sz w:val="28"/>
          <w:szCs w:val="28"/>
        </w:rPr>
        <w:t>的可信与可控安全支撑</w:t>
      </w:r>
      <w:r w:rsidR="00262A8B" w:rsidRPr="001C5FC4">
        <w:rPr>
          <w:rFonts w:ascii="Times New Roman" w:eastAsia="仿宋_GB2312" w:hAnsi="Times New Roman" w:cs="仿宋_GB2312" w:hint="eastAsia"/>
          <w:sz w:val="28"/>
          <w:szCs w:val="28"/>
        </w:rPr>
        <w:t>等</w:t>
      </w:r>
      <w:r w:rsidRPr="001C5FC4">
        <w:rPr>
          <w:rFonts w:ascii="Times New Roman" w:eastAsia="仿宋_GB2312" w:hAnsi="Times New Roman" w:cs="仿宋_GB2312" w:hint="eastAsia"/>
          <w:sz w:val="28"/>
          <w:szCs w:val="28"/>
        </w:rPr>
        <w:t>关键技术</w:t>
      </w:r>
      <w:r w:rsidR="00040E54" w:rsidRPr="001C5FC4">
        <w:rPr>
          <w:rFonts w:ascii="Times New Roman" w:eastAsia="仿宋_GB2312" w:hAnsi="Times New Roman" w:cs="仿宋_GB2312" w:hint="eastAsia"/>
          <w:sz w:val="28"/>
          <w:szCs w:val="28"/>
        </w:rPr>
        <w:t>研究</w:t>
      </w:r>
      <w:r w:rsidR="00FA0555" w:rsidRPr="001C5FC4"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14:paraId="2AD08291" w14:textId="1B93A50B" w:rsidR="00954520" w:rsidRPr="001C5FC4" w:rsidRDefault="00AE130F" w:rsidP="00954520">
      <w:pPr>
        <w:pStyle w:val="1"/>
        <w:numPr>
          <w:ilvl w:val="0"/>
          <w:numId w:val="8"/>
        </w:numPr>
        <w:rPr>
          <w:rFonts w:ascii="Times New Roman" w:eastAsia="仿宋_GB2312" w:hAnsi="Times New Roman"/>
          <w:sz w:val="32"/>
          <w:szCs w:val="32"/>
        </w:rPr>
      </w:pPr>
      <w:r w:rsidRPr="001C5FC4">
        <w:rPr>
          <w:rFonts w:ascii="Times New Roman" w:eastAsia="仿宋_GB2312" w:hAnsi="Times New Roman" w:hint="eastAsia"/>
          <w:sz w:val="32"/>
          <w:szCs w:val="32"/>
        </w:rPr>
        <w:t>应用技术</w:t>
      </w:r>
    </w:p>
    <w:p w14:paraId="1C2DBCAF" w14:textId="0A7E981B" w:rsidR="00D763DC" w:rsidRPr="001C5FC4" w:rsidRDefault="00267DA4" w:rsidP="00CF5132">
      <w:pPr>
        <w:ind w:firstLineChars="200" w:firstLine="560"/>
        <w:rPr>
          <w:rFonts w:ascii="Times New Roman" w:eastAsia="仿宋_GB2312" w:hAnsi="Times New Roman"/>
          <w:sz w:val="30"/>
          <w:szCs w:val="30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支持</w:t>
      </w:r>
      <w:r w:rsidR="000A7C8C" w:rsidRPr="001C5FC4">
        <w:rPr>
          <w:rFonts w:ascii="Times New Roman" w:eastAsia="仿宋_GB2312" w:hAnsi="Times New Roman" w:hint="eastAsia"/>
          <w:sz w:val="28"/>
          <w:szCs w:val="28"/>
        </w:rPr>
        <w:t>基于</w:t>
      </w:r>
      <w:r w:rsidR="00347458" w:rsidRPr="001C5FC4">
        <w:rPr>
          <w:rFonts w:ascii="Times New Roman" w:eastAsia="仿宋_GB2312" w:hAnsi="Times New Roman" w:hint="eastAsia"/>
          <w:sz w:val="28"/>
          <w:szCs w:val="28"/>
        </w:rPr>
        <w:t>IPv6</w:t>
      </w:r>
      <w:r w:rsidR="000A7C8C" w:rsidRPr="001C5FC4">
        <w:rPr>
          <w:rFonts w:ascii="Times New Roman" w:eastAsia="仿宋_GB2312" w:hAnsi="Times New Roman" w:hint="eastAsia"/>
          <w:sz w:val="28"/>
          <w:szCs w:val="28"/>
        </w:rPr>
        <w:t>的传统产业与新兴产业方面的</w:t>
      </w:r>
      <w:r w:rsidR="00CB58A2" w:rsidRPr="001C5FC4">
        <w:rPr>
          <w:rFonts w:ascii="Times New Roman" w:eastAsia="仿宋_GB2312" w:hAnsi="Times New Roman" w:hint="eastAsia"/>
          <w:sz w:val="28"/>
          <w:szCs w:val="28"/>
        </w:rPr>
        <w:t>应用</w:t>
      </w:r>
      <w:r w:rsidRPr="001C5FC4">
        <w:rPr>
          <w:rFonts w:ascii="Times New Roman" w:eastAsia="仿宋_GB2312" w:hAnsi="Times New Roman" w:hint="eastAsia"/>
          <w:sz w:val="28"/>
          <w:szCs w:val="28"/>
        </w:rPr>
        <w:t>创新</w:t>
      </w:r>
      <w:r w:rsidR="00347458" w:rsidRPr="001C5FC4">
        <w:rPr>
          <w:rFonts w:ascii="Times New Roman" w:eastAsia="仿宋_GB2312" w:hAnsi="Times New Roman" w:hint="eastAsia"/>
          <w:sz w:val="28"/>
          <w:szCs w:val="28"/>
        </w:rPr>
        <w:t>。</w:t>
      </w:r>
      <w:r w:rsidRPr="001C5FC4">
        <w:rPr>
          <w:rFonts w:ascii="Times New Roman" w:eastAsia="仿宋_GB2312" w:hAnsi="Times New Roman" w:hint="eastAsia"/>
          <w:sz w:val="28"/>
          <w:szCs w:val="28"/>
        </w:rPr>
        <w:t>包括但不限于以下方向：</w:t>
      </w:r>
    </w:p>
    <w:p w14:paraId="4F81C952" w14:textId="77777777" w:rsidR="003866A8" w:rsidRPr="001C5FC4" w:rsidRDefault="00D763DC" w:rsidP="003866A8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3866A8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3866A8" w:rsidRPr="001C5FC4">
        <w:rPr>
          <w:rFonts w:ascii="Times New Roman" w:eastAsia="仿宋_GB2312" w:hAnsi="Times New Roman" w:hint="eastAsia"/>
          <w:b/>
          <w:sz w:val="28"/>
          <w:szCs w:val="28"/>
        </w:rPr>
        <w:t>网络教育服务</w:t>
      </w:r>
    </w:p>
    <w:p w14:paraId="41153C09" w14:textId="77777777" w:rsidR="003866A8" w:rsidRPr="001C5FC4" w:rsidRDefault="003866A8" w:rsidP="003866A8">
      <w:pPr>
        <w:ind w:firstLineChars="200" w:firstLine="560"/>
        <w:rPr>
          <w:rFonts w:ascii="Times New Roman" w:eastAsia="仿宋_GB2312" w:hAnsi="Times New Roman"/>
          <w:b/>
          <w:sz w:val="30"/>
          <w:szCs w:val="30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支持开发面向全国高校、职业以及普教的教学、科研及管理的应用及公共服务平台。</w:t>
      </w:r>
    </w:p>
    <w:p w14:paraId="6C933CAE" w14:textId="7ADEA47F" w:rsidR="00E02BE6" w:rsidRPr="001C5FC4" w:rsidRDefault="00E02BE6" w:rsidP="00E02BE6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IPv6</w:t>
      </w:r>
      <w:r w:rsidRPr="001C5FC4">
        <w:rPr>
          <w:rFonts w:ascii="Times New Roman" w:eastAsia="仿宋_GB2312" w:hAnsi="Times New Roman" w:hint="eastAsia"/>
          <w:b/>
          <w:sz w:val="28"/>
          <w:szCs w:val="28"/>
        </w:rPr>
        <w:t>智慧校园</w:t>
      </w:r>
    </w:p>
    <w:p w14:paraId="678BD7B2" w14:textId="0C93315A" w:rsidR="00E02BE6" w:rsidRPr="001C5FC4" w:rsidRDefault="00500724" w:rsidP="00E02BE6">
      <w:pPr>
        <w:pStyle w:val="a3"/>
        <w:ind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cs="Arial" w:hint="eastAsia"/>
          <w:kern w:val="0"/>
          <w:sz w:val="28"/>
          <w:szCs w:val="28"/>
        </w:rPr>
        <w:t>支持基于</w:t>
      </w:r>
      <w:r w:rsidRPr="001C5FC4">
        <w:rPr>
          <w:rFonts w:ascii="Times New Roman" w:eastAsia="仿宋_GB2312" w:hAnsi="Times New Roman" w:cs="Arial" w:hint="eastAsia"/>
          <w:kern w:val="0"/>
          <w:sz w:val="28"/>
          <w:szCs w:val="28"/>
        </w:rPr>
        <w:t>IPv6</w:t>
      </w:r>
      <w:r w:rsidRPr="001C5FC4">
        <w:rPr>
          <w:rFonts w:ascii="Times New Roman" w:eastAsia="仿宋_GB2312" w:hAnsi="Times New Roman" w:cs="Arial" w:hint="eastAsia"/>
          <w:kern w:val="0"/>
          <w:sz w:val="28"/>
          <w:szCs w:val="28"/>
        </w:rPr>
        <w:t>的智慧校园应用方案、应用示范以及绿色校园项目，鼓励在校园内利用信息化手段促进节能减排，比如教室能源管理、供暖管理、节水管理、交通流量管理等</w:t>
      </w:r>
      <w:r w:rsidRPr="001C5FC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66ACF8AA" w14:textId="77777777" w:rsidR="003866A8" w:rsidRPr="001C5FC4" w:rsidRDefault="003866A8" w:rsidP="003866A8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IPv6</w:t>
      </w:r>
      <w:r w:rsidRPr="001C5FC4">
        <w:rPr>
          <w:rFonts w:ascii="Times New Roman" w:eastAsia="仿宋_GB2312" w:hAnsi="Times New Roman" w:hint="eastAsia"/>
          <w:b/>
          <w:sz w:val="28"/>
          <w:szCs w:val="28"/>
        </w:rPr>
        <w:t>移动医疗</w:t>
      </w:r>
    </w:p>
    <w:p w14:paraId="14CC71F8" w14:textId="77777777" w:rsidR="003866A8" w:rsidRPr="001C5FC4" w:rsidRDefault="003866A8" w:rsidP="003866A8">
      <w:pPr>
        <w:pStyle w:val="a3"/>
        <w:ind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支持整合线上线下医疗资源，在移动互联网环境上实现对用户健康与医疗的移动管理应用平台。</w:t>
      </w:r>
    </w:p>
    <w:p w14:paraId="21AC4E68" w14:textId="023CF344" w:rsidR="00D763DC" w:rsidRPr="001C5FC4" w:rsidRDefault="003866A8" w:rsidP="0079403A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D763DC" w:rsidRPr="001C5FC4">
        <w:rPr>
          <w:rFonts w:ascii="Times New Roman" w:eastAsia="仿宋_GB2312" w:hAnsi="Times New Roman" w:hint="eastAsia"/>
          <w:b/>
          <w:sz w:val="28"/>
          <w:szCs w:val="28"/>
        </w:rPr>
        <w:t>智能制造</w:t>
      </w:r>
    </w:p>
    <w:p w14:paraId="6A48B489" w14:textId="0E59F231" w:rsidR="009B5ED2" w:rsidRPr="001C5FC4" w:rsidRDefault="009B5ED2" w:rsidP="00507492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支持</w:t>
      </w:r>
      <w:r w:rsidR="00ED7ACE" w:rsidRPr="001C5FC4">
        <w:rPr>
          <w:rFonts w:ascii="Times New Roman" w:eastAsia="仿宋_GB2312" w:hAnsi="Times New Roman" w:hint="eastAsia"/>
          <w:sz w:val="28"/>
          <w:szCs w:val="28"/>
        </w:rPr>
        <w:t>IPv6</w:t>
      </w:r>
      <w:r w:rsidR="00ED7ACE" w:rsidRPr="001C5FC4">
        <w:rPr>
          <w:rFonts w:ascii="Times New Roman" w:eastAsia="仿宋_GB2312" w:hAnsi="Times New Roman" w:hint="eastAsia"/>
          <w:sz w:val="28"/>
          <w:szCs w:val="28"/>
        </w:rPr>
        <w:t>环境</w:t>
      </w:r>
      <w:r w:rsidR="00033D73" w:rsidRPr="001C5FC4">
        <w:rPr>
          <w:rFonts w:ascii="Times New Roman" w:eastAsia="仿宋_GB2312" w:hAnsi="Times New Roman" w:hint="eastAsia"/>
          <w:sz w:val="28"/>
          <w:szCs w:val="28"/>
        </w:rPr>
        <w:t>下工业化与信息化</w:t>
      </w:r>
      <w:r w:rsidR="000A2BF5" w:rsidRPr="001C5FC4">
        <w:rPr>
          <w:rFonts w:ascii="Times New Roman" w:eastAsia="仿宋_GB2312" w:hAnsi="Times New Roman" w:hint="eastAsia"/>
          <w:sz w:val="28"/>
          <w:szCs w:val="28"/>
        </w:rPr>
        <w:t>深度融合的应用与示范</w:t>
      </w:r>
      <w:r w:rsidR="0070405D" w:rsidRPr="001C5FC4">
        <w:rPr>
          <w:rFonts w:ascii="Times New Roman" w:eastAsia="仿宋_GB2312" w:hAnsi="Times New Roman" w:hint="eastAsia"/>
          <w:sz w:val="28"/>
          <w:szCs w:val="28"/>
        </w:rPr>
        <w:t>。</w:t>
      </w:r>
      <w:r w:rsidR="00040E54" w:rsidRPr="001C5FC4">
        <w:rPr>
          <w:rFonts w:ascii="Times New Roman" w:eastAsia="仿宋_GB2312" w:hAnsi="Times New Roman" w:hint="eastAsia"/>
          <w:sz w:val="28"/>
          <w:szCs w:val="28"/>
        </w:rPr>
        <w:t>包括</w:t>
      </w:r>
      <w:r w:rsidRPr="001C5FC4">
        <w:rPr>
          <w:rFonts w:ascii="Times New Roman" w:eastAsia="仿宋_GB2312" w:hAnsi="Times New Roman" w:hint="eastAsia"/>
          <w:sz w:val="28"/>
          <w:szCs w:val="28"/>
        </w:rPr>
        <w:t>计算机辅助工艺设计、</w:t>
      </w:r>
      <w:r w:rsidRPr="001C5FC4">
        <w:rPr>
          <w:rFonts w:ascii="Times New Roman" w:eastAsia="仿宋_GB2312" w:hAnsi="Times New Roman" w:hint="eastAsia"/>
          <w:sz w:val="28"/>
          <w:szCs w:val="28"/>
        </w:rPr>
        <w:t>CAD/CAE/CAPP/CAM</w:t>
      </w:r>
      <w:r w:rsidR="00507492" w:rsidRPr="001C5FC4">
        <w:rPr>
          <w:rFonts w:ascii="Times New Roman" w:eastAsia="仿宋_GB2312" w:hAnsi="Times New Roman" w:hint="eastAsia"/>
          <w:sz w:val="28"/>
          <w:szCs w:val="28"/>
        </w:rPr>
        <w:t>、</w:t>
      </w:r>
      <w:r w:rsidR="00507492" w:rsidRPr="001C5FC4">
        <w:rPr>
          <w:rFonts w:ascii="Times New Roman" w:eastAsia="仿宋_GB2312" w:hAnsi="Times New Roman" w:hint="eastAsia"/>
          <w:sz w:val="28"/>
          <w:szCs w:val="28"/>
        </w:rPr>
        <w:t>PDM</w:t>
      </w:r>
      <w:r w:rsidR="00507492" w:rsidRPr="001C5FC4">
        <w:rPr>
          <w:rFonts w:ascii="Times New Roman" w:eastAsia="仿宋_GB2312" w:hAnsi="Times New Roman" w:hint="eastAsia"/>
          <w:sz w:val="28"/>
          <w:szCs w:val="28"/>
        </w:rPr>
        <w:t>和数字仿真</w:t>
      </w:r>
      <w:r w:rsidR="00ED7ACE" w:rsidRPr="001C5FC4">
        <w:rPr>
          <w:rFonts w:ascii="Times New Roman" w:eastAsia="仿宋_GB2312" w:hAnsi="Times New Roman" w:hint="eastAsia"/>
          <w:sz w:val="28"/>
          <w:szCs w:val="28"/>
        </w:rPr>
        <w:t>技术</w:t>
      </w:r>
      <w:r w:rsidR="00040E54" w:rsidRPr="001C5FC4">
        <w:rPr>
          <w:rFonts w:ascii="Times New Roman" w:eastAsia="仿宋_GB2312" w:hAnsi="Times New Roman" w:hint="eastAsia"/>
          <w:sz w:val="28"/>
          <w:szCs w:val="28"/>
        </w:rPr>
        <w:t>等公共设计制造服务平台，</w:t>
      </w:r>
      <w:r w:rsidR="00507492" w:rsidRPr="001C5FC4">
        <w:rPr>
          <w:rFonts w:ascii="Times New Roman" w:eastAsia="仿宋_GB2312" w:hAnsi="Times New Roman" w:hint="eastAsia"/>
          <w:sz w:val="28"/>
          <w:szCs w:val="28"/>
        </w:rPr>
        <w:t>面向</w:t>
      </w:r>
      <w:r w:rsidRPr="001C5FC4">
        <w:rPr>
          <w:rFonts w:ascii="Times New Roman" w:eastAsia="仿宋_GB2312" w:hAnsi="Times New Roman" w:hint="eastAsia"/>
          <w:sz w:val="28"/>
          <w:szCs w:val="28"/>
        </w:rPr>
        <w:t>高耗能行业节能减排</w:t>
      </w:r>
      <w:r w:rsidR="00040E54" w:rsidRPr="001C5FC4">
        <w:rPr>
          <w:rFonts w:ascii="Times New Roman" w:eastAsia="仿宋_GB2312" w:hAnsi="Times New Roman" w:hint="eastAsia"/>
          <w:sz w:val="28"/>
          <w:szCs w:val="28"/>
        </w:rPr>
        <w:t>及高耗能设备的智能控制系统等</w:t>
      </w:r>
      <w:r w:rsidR="00507492" w:rsidRPr="001C5FC4">
        <w:rPr>
          <w:rFonts w:ascii="Times New Roman" w:eastAsia="仿宋_GB2312" w:hAnsi="Times New Roman" w:hint="eastAsia"/>
          <w:sz w:val="28"/>
          <w:szCs w:val="28"/>
        </w:rPr>
        <w:t>应用</w:t>
      </w:r>
      <w:r w:rsidRPr="001C5FC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0242D3ED" w14:textId="438A5C4E" w:rsidR="00CF5132" w:rsidRPr="001C5FC4" w:rsidRDefault="005978CD" w:rsidP="0079403A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lastRenderedPageBreak/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CF5132" w:rsidRPr="001C5FC4">
        <w:rPr>
          <w:rFonts w:ascii="Times New Roman" w:eastAsia="仿宋_GB2312" w:hAnsi="Times New Roman" w:hint="eastAsia"/>
          <w:b/>
          <w:sz w:val="28"/>
          <w:szCs w:val="28"/>
        </w:rPr>
        <w:t>互联网金融</w:t>
      </w:r>
    </w:p>
    <w:p w14:paraId="3160E561" w14:textId="3F4B803A" w:rsidR="00721BD8" w:rsidRPr="001C5FC4" w:rsidRDefault="0035538F" w:rsidP="00AE130F">
      <w:pPr>
        <w:pStyle w:val="a3"/>
        <w:ind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随着云计算和大数据的迅速发展与普及，互联网企业与金融业跨界相互渗透日趋常态，项目重点支持互联网金融</w:t>
      </w:r>
      <w:r w:rsidR="004B2737" w:rsidRPr="001C5FC4">
        <w:rPr>
          <w:rFonts w:ascii="Times New Roman" w:eastAsia="仿宋_GB2312" w:hAnsi="Times New Roman" w:hint="eastAsia"/>
          <w:sz w:val="28"/>
          <w:szCs w:val="28"/>
        </w:rPr>
        <w:t>综合</w:t>
      </w:r>
      <w:r w:rsidRPr="001C5FC4">
        <w:rPr>
          <w:rFonts w:ascii="Times New Roman" w:eastAsia="仿宋_GB2312" w:hAnsi="Times New Roman" w:hint="eastAsia"/>
          <w:sz w:val="28"/>
          <w:szCs w:val="28"/>
        </w:rPr>
        <w:t>服务系统及应用模式的创新。</w:t>
      </w:r>
    </w:p>
    <w:p w14:paraId="6D4C8ED4" w14:textId="5FF3251E" w:rsidR="00721BD8" w:rsidRPr="001C5FC4" w:rsidRDefault="00721BD8" w:rsidP="0079403A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Pr="001C5FC4">
        <w:rPr>
          <w:rFonts w:ascii="Times New Roman" w:eastAsia="仿宋_GB2312" w:hAnsi="Times New Roman" w:hint="eastAsia"/>
          <w:b/>
          <w:sz w:val="28"/>
          <w:szCs w:val="28"/>
        </w:rPr>
        <w:t>车联网</w:t>
      </w:r>
    </w:p>
    <w:p w14:paraId="1630992A" w14:textId="0E3D7336" w:rsidR="00EB6E33" w:rsidRPr="001C5FC4" w:rsidRDefault="00130175" w:rsidP="003866A8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支持</w:t>
      </w:r>
      <w:r w:rsidR="00721BD8" w:rsidRPr="001C5FC4">
        <w:rPr>
          <w:rFonts w:ascii="Times New Roman" w:eastAsia="仿宋_GB2312" w:hAnsi="Times New Roman" w:hint="eastAsia"/>
          <w:sz w:val="28"/>
          <w:szCs w:val="28"/>
        </w:rPr>
        <w:t>利用汽车电子标识、智能感知、</w:t>
      </w:r>
      <w:r w:rsidR="0053111A" w:rsidRPr="001C5FC4">
        <w:rPr>
          <w:rFonts w:ascii="Times New Roman" w:eastAsia="仿宋_GB2312" w:hAnsi="Times New Roman" w:hint="eastAsia"/>
          <w:sz w:val="28"/>
          <w:szCs w:val="28"/>
        </w:rPr>
        <w:t>定位</w:t>
      </w:r>
      <w:r w:rsidR="00721BD8" w:rsidRPr="001C5FC4">
        <w:rPr>
          <w:rFonts w:ascii="Times New Roman" w:eastAsia="仿宋_GB2312" w:hAnsi="Times New Roman" w:hint="eastAsia"/>
          <w:sz w:val="28"/>
          <w:szCs w:val="28"/>
        </w:rPr>
        <w:t>导航、</w:t>
      </w:r>
      <w:r w:rsidR="00112DEF" w:rsidRPr="001C5FC4">
        <w:rPr>
          <w:rFonts w:ascii="Times New Roman" w:eastAsia="仿宋_GB2312" w:hAnsi="Times New Roman" w:hint="eastAsia"/>
          <w:sz w:val="28"/>
          <w:szCs w:val="28"/>
        </w:rPr>
        <w:t>车载诊断系统、诊断预警、</w:t>
      </w:r>
      <w:r w:rsidR="0053111A" w:rsidRPr="001C5FC4">
        <w:rPr>
          <w:rFonts w:ascii="Times New Roman" w:eastAsia="仿宋_GB2312" w:hAnsi="Times New Roman" w:hint="eastAsia"/>
          <w:sz w:val="28"/>
          <w:szCs w:val="28"/>
        </w:rPr>
        <w:t>智能调度</w:t>
      </w:r>
      <w:r w:rsidR="00033D73" w:rsidRPr="001C5FC4">
        <w:rPr>
          <w:rFonts w:ascii="Times New Roman" w:eastAsia="仿宋_GB2312" w:hAnsi="Times New Roman" w:hint="eastAsia"/>
          <w:sz w:val="28"/>
          <w:szCs w:val="28"/>
        </w:rPr>
        <w:t>、电子图像</w:t>
      </w:r>
      <w:r w:rsidR="00112DEF" w:rsidRPr="001C5FC4">
        <w:rPr>
          <w:rFonts w:ascii="Times New Roman" w:eastAsia="仿宋_GB2312" w:hAnsi="Times New Roman" w:hint="eastAsia"/>
          <w:sz w:val="28"/>
          <w:szCs w:val="28"/>
        </w:rPr>
        <w:t>处理等关键技术，开发智能交通核心领域</w:t>
      </w:r>
      <w:r w:rsidRPr="001C5FC4">
        <w:rPr>
          <w:rFonts w:ascii="Times New Roman" w:eastAsia="仿宋_GB2312" w:hAnsi="Times New Roman" w:hint="eastAsia"/>
          <w:sz w:val="28"/>
          <w:szCs w:val="28"/>
        </w:rPr>
        <w:t>的车联</w:t>
      </w:r>
      <w:r w:rsidR="00112DEF" w:rsidRPr="001C5FC4">
        <w:rPr>
          <w:rFonts w:ascii="Times New Roman" w:eastAsia="仿宋_GB2312" w:hAnsi="Times New Roman" w:hint="eastAsia"/>
          <w:sz w:val="28"/>
          <w:szCs w:val="28"/>
        </w:rPr>
        <w:t>网</w:t>
      </w:r>
      <w:r w:rsidR="00ED7ACE" w:rsidRPr="001C5FC4">
        <w:rPr>
          <w:rFonts w:ascii="Times New Roman" w:eastAsia="仿宋_GB2312" w:hAnsi="Times New Roman" w:hint="eastAsia"/>
          <w:sz w:val="28"/>
          <w:szCs w:val="28"/>
        </w:rPr>
        <w:t>及车载服务</w:t>
      </w:r>
      <w:r w:rsidR="00112DEF" w:rsidRPr="001C5FC4">
        <w:rPr>
          <w:rFonts w:ascii="Times New Roman" w:eastAsia="仿宋_GB2312" w:hAnsi="Times New Roman" w:hint="eastAsia"/>
          <w:sz w:val="28"/>
          <w:szCs w:val="28"/>
        </w:rPr>
        <w:t>系统及</w:t>
      </w:r>
      <w:r w:rsidR="0053111A" w:rsidRPr="001C5FC4">
        <w:rPr>
          <w:rFonts w:ascii="Times New Roman" w:eastAsia="仿宋_GB2312" w:hAnsi="Times New Roman" w:hint="eastAsia"/>
          <w:sz w:val="28"/>
          <w:szCs w:val="28"/>
        </w:rPr>
        <w:t>应用</w:t>
      </w:r>
      <w:r w:rsidR="00214493" w:rsidRPr="001C5FC4">
        <w:rPr>
          <w:rFonts w:ascii="Times New Roman" w:eastAsia="仿宋_GB2312" w:hAnsi="Times New Roman" w:hint="eastAsia"/>
          <w:sz w:val="28"/>
          <w:szCs w:val="28"/>
        </w:rPr>
        <w:t>等</w:t>
      </w:r>
      <w:r w:rsidR="00721BD8" w:rsidRPr="001C5FC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6170AC9C" w14:textId="21A05361" w:rsidR="00EB6E33" w:rsidRPr="001C5FC4" w:rsidRDefault="00EB6E33" w:rsidP="00AD69B2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28"/>
          <w:szCs w:val="28"/>
        </w:rPr>
      </w:pPr>
      <w:r w:rsidRPr="001C5FC4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28"/>
          <w:szCs w:val="28"/>
        </w:rPr>
        <w:t>IPv6</w:t>
      </w:r>
      <w:r w:rsidR="00901003" w:rsidRPr="001C5FC4">
        <w:rPr>
          <w:rFonts w:ascii="Times New Roman" w:eastAsia="仿宋_GB2312" w:hAnsi="Times New Roman" w:hint="eastAsia"/>
          <w:b/>
          <w:sz w:val="28"/>
          <w:szCs w:val="28"/>
        </w:rPr>
        <w:t>电商</w:t>
      </w:r>
      <w:r w:rsidR="00CF5132" w:rsidRPr="001C5FC4">
        <w:rPr>
          <w:rFonts w:ascii="Times New Roman" w:eastAsia="仿宋_GB2312" w:hAnsi="Times New Roman" w:hint="eastAsia"/>
          <w:b/>
          <w:sz w:val="28"/>
          <w:szCs w:val="28"/>
        </w:rPr>
        <w:t>消费</w:t>
      </w:r>
    </w:p>
    <w:p w14:paraId="0BB70198" w14:textId="5D6826F2" w:rsidR="006F4127" w:rsidRPr="001C5FC4" w:rsidRDefault="006C0A37" w:rsidP="00E02BE6">
      <w:pPr>
        <w:pStyle w:val="a3"/>
        <w:ind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针对</w:t>
      </w:r>
      <w:r w:rsidR="00CF5132" w:rsidRPr="001C5FC4">
        <w:rPr>
          <w:rFonts w:ascii="Times New Roman" w:eastAsia="仿宋_GB2312" w:hAnsi="Times New Roman" w:hint="eastAsia"/>
          <w:sz w:val="28"/>
          <w:szCs w:val="28"/>
        </w:rPr>
        <w:t>电商消费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领域和业务，</w:t>
      </w:r>
      <w:r w:rsidR="00130175" w:rsidRPr="001C5FC4">
        <w:rPr>
          <w:rFonts w:ascii="Times New Roman" w:eastAsia="仿宋_GB2312" w:hAnsi="Times New Roman" w:hint="eastAsia"/>
          <w:sz w:val="28"/>
          <w:szCs w:val="28"/>
        </w:rPr>
        <w:t>支持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利用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O2O</w:t>
      </w:r>
      <w:r w:rsidR="00CC25CD" w:rsidRPr="001C5FC4">
        <w:rPr>
          <w:rFonts w:ascii="Times New Roman" w:eastAsia="仿宋_GB2312" w:hAnsi="Times New Roman" w:hint="eastAsia"/>
          <w:sz w:val="28"/>
          <w:szCs w:val="28"/>
        </w:rPr>
        <w:t>融合模式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、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SNS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社会化</w:t>
      </w:r>
      <w:r w:rsidR="00CC25CD" w:rsidRPr="001C5FC4">
        <w:rPr>
          <w:rFonts w:ascii="Times New Roman" w:eastAsia="仿宋_GB2312" w:hAnsi="Times New Roman" w:hint="eastAsia"/>
          <w:sz w:val="28"/>
          <w:szCs w:val="28"/>
        </w:rPr>
        <w:t>网络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营销</w:t>
      </w:r>
      <w:r w:rsidR="00040E54" w:rsidRPr="001C5FC4">
        <w:rPr>
          <w:rFonts w:ascii="Times New Roman" w:eastAsia="仿宋_GB2312" w:hAnsi="Times New Roman" w:hint="eastAsia"/>
          <w:sz w:val="28"/>
          <w:szCs w:val="28"/>
        </w:rPr>
        <w:t>、</w:t>
      </w:r>
      <w:r w:rsidR="00CC25CD" w:rsidRPr="001C5FC4">
        <w:rPr>
          <w:rFonts w:ascii="Times New Roman" w:eastAsia="仿宋_GB2312" w:hAnsi="Times New Roman" w:hint="eastAsia"/>
          <w:sz w:val="28"/>
          <w:szCs w:val="28"/>
        </w:rPr>
        <w:t>移动搜索和智能推荐、大数据智能物流等创新服务</w:t>
      </w:r>
      <w:r w:rsidR="00901003" w:rsidRPr="001C5FC4">
        <w:rPr>
          <w:rFonts w:ascii="Times New Roman" w:eastAsia="仿宋_GB2312" w:hAnsi="Times New Roman" w:hint="eastAsia"/>
          <w:sz w:val="28"/>
          <w:szCs w:val="28"/>
        </w:rPr>
        <w:t>模式和</w:t>
      </w:r>
      <w:r w:rsidR="00721BD8" w:rsidRPr="001C5FC4">
        <w:rPr>
          <w:rFonts w:ascii="Times New Roman" w:eastAsia="仿宋_GB2312" w:hAnsi="Times New Roman" w:hint="eastAsia"/>
          <w:sz w:val="28"/>
          <w:szCs w:val="28"/>
        </w:rPr>
        <w:t>核心技术，开发相应的社交化移动电商</w:t>
      </w:r>
      <w:r w:rsidR="00CF5132" w:rsidRPr="001C5FC4">
        <w:rPr>
          <w:rFonts w:ascii="Times New Roman" w:eastAsia="仿宋_GB2312" w:hAnsi="Times New Roman" w:hint="eastAsia"/>
          <w:sz w:val="28"/>
          <w:szCs w:val="28"/>
        </w:rPr>
        <w:t>消费</w:t>
      </w:r>
      <w:r w:rsidR="00721BD8" w:rsidRPr="001C5FC4">
        <w:rPr>
          <w:rFonts w:ascii="Times New Roman" w:eastAsia="仿宋_GB2312" w:hAnsi="Times New Roman" w:hint="eastAsia"/>
          <w:sz w:val="28"/>
          <w:szCs w:val="28"/>
        </w:rPr>
        <w:t>应用及</w:t>
      </w:r>
      <w:r w:rsidR="00CC25CD" w:rsidRPr="001C5FC4">
        <w:rPr>
          <w:rFonts w:ascii="Times New Roman" w:eastAsia="仿宋_GB2312" w:hAnsi="Times New Roman" w:hint="eastAsia"/>
          <w:sz w:val="28"/>
          <w:szCs w:val="28"/>
        </w:rPr>
        <w:t>公共服务</w:t>
      </w:r>
      <w:r w:rsidR="00721BD8" w:rsidRPr="001C5FC4">
        <w:rPr>
          <w:rFonts w:ascii="Times New Roman" w:eastAsia="仿宋_GB2312" w:hAnsi="Times New Roman" w:hint="eastAsia"/>
          <w:sz w:val="28"/>
          <w:szCs w:val="28"/>
        </w:rPr>
        <w:t>平台</w:t>
      </w:r>
      <w:r w:rsidR="00EB6E33" w:rsidRPr="001C5FC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06C4DDB1" w14:textId="64453958" w:rsidR="00FA721E" w:rsidRPr="001C5FC4" w:rsidRDefault="006F4127" w:rsidP="00AD69B2">
      <w:pPr>
        <w:pStyle w:val="a3"/>
        <w:numPr>
          <w:ilvl w:val="0"/>
          <w:numId w:val="15"/>
        </w:numPr>
        <w:ind w:firstLineChars="0"/>
        <w:rPr>
          <w:rFonts w:ascii="Times New Roman" w:eastAsia="仿宋_GB2312" w:hAnsi="Times New Roman"/>
          <w:b/>
          <w:sz w:val="30"/>
          <w:szCs w:val="30"/>
        </w:rPr>
      </w:pPr>
      <w:r w:rsidRPr="001C5FC4">
        <w:rPr>
          <w:rFonts w:ascii="Times New Roman" w:eastAsia="仿宋_GB2312" w:hAnsi="Times New Roman" w:hint="eastAsia"/>
          <w:b/>
          <w:sz w:val="30"/>
          <w:szCs w:val="30"/>
        </w:rPr>
        <w:t xml:space="preserve"> </w:t>
      </w:r>
      <w:r w:rsidR="00AE130F" w:rsidRPr="001C5FC4">
        <w:rPr>
          <w:rFonts w:ascii="Times New Roman" w:eastAsia="仿宋_GB2312" w:hAnsi="Times New Roman" w:hint="eastAsia"/>
          <w:b/>
          <w:sz w:val="30"/>
          <w:szCs w:val="30"/>
        </w:rPr>
        <w:t>IPv6</w:t>
      </w:r>
      <w:r w:rsidRPr="001C5FC4">
        <w:rPr>
          <w:rFonts w:ascii="Times New Roman" w:eastAsia="仿宋_GB2312" w:hAnsi="Times New Roman" w:hint="eastAsia"/>
          <w:b/>
          <w:sz w:val="30"/>
          <w:szCs w:val="30"/>
        </w:rPr>
        <w:t>智慧社区</w:t>
      </w:r>
    </w:p>
    <w:p w14:paraId="49798EFD" w14:textId="1C49DD9B" w:rsidR="00DB5525" w:rsidRPr="001C5FC4" w:rsidRDefault="00DB5525" w:rsidP="00333EBA">
      <w:pPr>
        <w:pStyle w:val="a3"/>
        <w:ind w:firstLine="560"/>
        <w:rPr>
          <w:rFonts w:ascii="Times New Roman" w:eastAsia="仿宋_GB2312" w:hAnsi="Times New Roman"/>
          <w:sz w:val="28"/>
          <w:szCs w:val="28"/>
        </w:rPr>
      </w:pPr>
      <w:r w:rsidRPr="001C5FC4">
        <w:rPr>
          <w:rFonts w:ascii="Times New Roman" w:eastAsia="仿宋_GB2312" w:hAnsi="Times New Roman" w:hint="eastAsia"/>
          <w:sz w:val="28"/>
          <w:szCs w:val="28"/>
        </w:rPr>
        <w:t>支持</w:t>
      </w:r>
      <w:r w:rsidR="004F5B06" w:rsidRPr="001C5FC4">
        <w:rPr>
          <w:rFonts w:ascii="Times New Roman" w:eastAsia="仿宋_GB2312" w:hAnsi="Times New Roman" w:hint="eastAsia"/>
          <w:sz w:val="28"/>
          <w:szCs w:val="28"/>
        </w:rPr>
        <w:t>基于</w:t>
      </w:r>
      <w:r w:rsidR="004F5B06" w:rsidRPr="001C5FC4">
        <w:rPr>
          <w:rFonts w:ascii="Times New Roman" w:eastAsia="仿宋_GB2312" w:hAnsi="Times New Roman" w:hint="eastAsia"/>
          <w:sz w:val="28"/>
          <w:szCs w:val="28"/>
        </w:rPr>
        <w:t>IPv6</w:t>
      </w:r>
      <w:r w:rsidR="004F5B06" w:rsidRPr="001C5FC4">
        <w:rPr>
          <w:rFonts w:ascii="Times New Roman" w:eastAsia="仿宋_GB2312" w:hAnsi="Times New Roman" w:hint="eastAsia"/>
          <w:sz w:val="28"/>
          <w:szCs w:val="28"/>
        </w:rPr>
        <w:t>，</w:t>
      </w:r>
      <w:r w:rsidRPr="001C5FC4">
        <w:rPr>
          <w:rFonts w:ascii="Times New Roman" w:eastAsia="仿宋_GB2312" w:hAnsi="Times New Roman" w:hint="eastAsia"/>
          <w:sz w:val="28"/>
          <w:szCs w:val="28"/>
        </w:rPr>
        <w:t>涵盖社区信息、生活用品、基础设施、生活体验</w:t>
      </w:r>
      <w:r w:rsidR="002E6E12" w:rsidRPr="001C5FC4">
        <w:rPr>
          <w:rFonts w:ascii="Times New Roman" w:eastAsia="仿宋_GB2312" w:hAnsi="Times New Roman" w:hint="eastAsia"/>
          <w:sz w:val="28"/>
          <w:szCs w:val="28"/>
        </w:rPr>
        <w:t>、物业服务、社区交流</w:t>
      </w:r>
      <w:r w:rsidRPr="001C5FC4">
        <w:rPr>
          <w:rFonts w:ascii="Times New Roman" w:eastAsia="仿宋_GB2312" w:hAnsi="Times New Roman" w:hint="eastAsia"/>
          <w:sz w:val="28"/>
          <w:szCs w:val="28"/>
        </w:rPr>
        <w:t>等</w:t>
      </w:r>
      <w:r w:rsidR="002E6E12" w:rsidRPr="001C5FC4">
        <w:rPr>
          <w:rFonts w:ascii="Times New Roman" w:eastAsia="仿宋_GB2312" w:hAnsi="Times New Roman" w:hint="eastAsia"/>
          <w:sz w:val="28"/>
          <w:szCs w:val="28"/>
        </w:rPr>
        <w:t>智能社区服务</w:t>
      </w:r>
      <w:r w:rsidRPr="001C5FC4">
        <w:rPr>
          <w:rFonts w:ascii="Times New Roman" w:eastAsia="仿宋_GB2312" w:hAnsi="Times New Roman" w:hint="eastAsia"/>
          <w:sz w:val="28"/>
          <w:szCs w:val="28"/>
        </w:rPr>
        <w:t>的云平台</w:t>
      </w:r>
      <w:r w:rsidR="00C73B56" w:rsidRPr="001C5FC4">
        <w:rPr>
          <w:rFonts w:ascii="Times New Roman" w:eastAsia="仿宋_GB2312" w:hAnsi="Times New Roman" w:hint="eastAsia"/>
          <w:sz w:val="28"/>
          <w:szCs w:val="28"/>
        </w:rPr>
        <w:t>应用</w:t>
      </w:r>
      <w:r w:rsidR="001260FA" w:rsidRPr="001C5FC4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21979240" w14:textId="77777777" w:rsidR="00130175" w:rsidRPr="001C5FC4" w:rsidRDefault="00130175" w:rsidP="00130175">
      <w:pPr>
        <w:pStyle w:val="a3"/>
        <w:ind w:firstLine="600"/>
        <w:rPr>
          <w:rFonts w:ascii="Times New Roman" w:eastAsia="仿宋_GB2312" w:hAnsi="Times New Roman"/>
          <w:sz w:val="30"/>
          <w:szCs w:val="30"/>
        </w:rPr>
      </w:pPr>
    </w:p>
    <w:sectPr w:rsidR="00130175" w:rsidRPr="001C5FC4" w:rsidSect="009E0A1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51B5B" w14:textId="77777777" w:rsidR="0079014D" w:rsidRDefault="0079014D" w:rsidP="00663907">
      <w:r>
        <w:separator/>
      </w:r>
    </w:p>
  </w:endnote>
  <w:endnote w:type="continuationSeparator" w:id="0">
    <w:p w14:paraId="796B03C1" w14:textId="77777777" w:rsidR="0079014D" w:rsidRDefault="0079014D" w:rsidP="0066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0568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91E17F2" w14:textId="77777777" w:rsidR="001C2B56" w:rsidRPr="008E618E" w:rsidRDefault="001C2B56" w:rsidP="008E618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8E618E">
          <w:rPr>
            <w:rFonts w:ascii="Times New Roman" w:hAnsi="Times New Roman"/>
            <w:sz w:val="24"/>
            <w:szCs w:val="24"/>
          </w:rPr>
          <w:fldChar w:fldCharType="begin"/>
        </w:r>
        <w:r w:rsidRPr="008E618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E618E">
          <w:rPr>
            <w:rFonts w:ascii="Times New Roman" w:hAnsi="Times New Roman"/>
            <w:sz w:val="24"/>
            <w:szCs w:val="24"/>
          </w:rPr>
          <w:fldChar w:fldCharType="separate"/>
        </w:r>
        <w:r w:rsidR="009710C6" w:rsidRPr="009710C6">
          <w:rPr>
            <w:rFonts w:ascii="Times New Roman" w:hAnsi="Times New Roman"/>
            <w:noProof/>
            <w:sz w:val="24"/>
            <w:szCs w:val="24"/>
            <w:lang w:val="zh-CN"/>
          </w:rPr>
          <w:t>2</w:t>
        </w:r>
        <w:r w:rsidRPr="008E61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2896F2A" w14:textId="77777777" w:rsidR="001C2B56" w:rsidRDefault="001C2B56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5C3D2" w14:textId="77777777" w:rsidR="0079014D" w:rsidRDefault="0079014D" w:rsidP="00663907">
      <w:r>
        <w:separator/>
      </w:r>
    </w:p>
  </w:footnote>
  <w:footnote w:type="continuationSeparator" w:id="0">
    <w:p w14:paraId="0618B40D" w14:textId="77777777" w:rsidR="0079014D" w:rsidRDefault="0079014D" w:rsidP="006639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D46A3" w14:textId="77777777" w:rsidR="008E618E" w:rsidRDefault="008E618E" w:rsidP="008E618E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120"/>
    <w:multiLevelType w:val="hybridMultilevel"/>
    <w:tmpl w:val="05AAC7A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C1357"/>
    <w:multiLevelType w:val="hybridMultilevel"/>
    <w:tmpl w:val="98128CC8"/>
    <w:lvl w:ilvl="0" w:tplc="36D4BEFE">
      <w:start w:val="1"/>
      <w:numFmt w:val="decimal"/>
      <w:lvlText w:val="3.%1"/>
      <w:lvlJc w:val="left"/>
      <w:pPr>
        <w:ind w:left="420" w:hanging="42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B11E8D"/>
    <w:multiLevelType w:val="hybridMultilevel"/>
    <w:tmpl w:val="51849B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1611DB"/>
    <w:multiLevelType w:val="hybridMultilevel"/>
    <w:tmpl w:val="6D6A0482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13226F9"/>
    <w:multiLevelType w:val="hybridMultilevel"/>
    <w:tmpl w:val="B59E0F8A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8336DC"/>
    <w:multiLevelType w:val="hybridMultilevel"/>
    <w:tmpl w:val="51849B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36847A8"/>
    <w:multiLevelType w:val="hybridMultilevel"/>
    <w:tmpl w:val="51849B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5C464D2"/>
    <w:multiLevelType w:val="hybridMultilevel"/>
    <w:tmpl w:val="98128CC8"/>
    <w:lvl w:ilvl="0" w:tplc="36D4BEFE">
      <w:start w:val="1"/>
      <w:numFmt w:val="decimal"/>
      <w:lvlText w:val="3.%1"/>
      <w:lvlJc w:val="left"/>
      <w:pPr>
        <w:ind w:left="420" w:hanging="42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665F3D"/>
    <w:multiLevelType w:val="hybridMultilevel"/>
    <w:tmpl w:val="06C89C4E"/>
    <w:lvl w:ilvl="0" w:tplc="0D385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55A9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ECC5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9D01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40EF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398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5D00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1FA5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C848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3D813B9C"/>
    <w:multiLevelType w:val="hybridMultilevel"/>
    <w:tmpl w:val="1B62C7D0"/>
    <w:lvl w:ilvl="0" w:tplc="BC30ED70">
      <w:start w:val="1"/>
      <w:numFmt w:val="decimal"/>
      <w:lvlText w:val="%1．1"/>
      <w:lvlJc w:val="left"/>
      <w:pPr>
        <w:ind w:left="420" w:hanging="420"/>
      </w:pPr>
      <w:rPr>
        <w:rFonts w:ascii="仿宋" w:eastAsia="仿宋" w:hAnsi="仿宋"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35F7370"/>
    <w:multiLevelType w:val="hybridMultilevel"/>
    <w:tmpl w:val="51849B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7DF2F04"/>
    <w:multiLevelType w:val="multilevel"/>
    <w:tmpl w:val="98128CC8"/>
    <w:lvl w:ilvl="0">
      <w:start w:val="1"/>
      <w:numFmt w:val="decimal"/>
      <w:lvlText w:val="3.%1"/>
      <w:lvlJc w:val="left"/>
      <w:pPr>
        <w:ind w:left="420" w:hanging="420"/>
      </w:pPr>
      <w:rPr>
        <w:rFonts w:ascii="Arial" w:eastAsia="仿宋_GB2312" w:hAnsi="Arial" w:hint="default"/>
        <w:sz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427A23"/>
    <w:multiLevelType w:val="hybridMultilevel"/>
    <w:tmpl w:val="A5C4C5A4"/>
    <w:lvl w:ilvl="0" w:tplc="765E6694">
      <w:start w:val="1"/>
      <w:numFmt w:val="decimal"/>
      <w:lvlText w:val="2.%1"/>
      <w:lvlJc w:val="left"/>
      <w:pPr>
        <w:ind w:left="420" w:hanging="42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0945FC"/>
    <w:multiLevelType w:val="hybridMultilevel"/>
    <w:tmpl w:val="4D984206"/>
    <w:lvl w:ilvl="0" w:tplc="8D185CC2">
      <w:start w:val="1"/>
      <w:numFmt w:val="decimal"/>
      <w:lvlText w:val="1.%1"/>
      <w:lvlJc w:val="left"/>
      <w:pPr>
        <w:ind w:left="420" w:hanging="420"/>
      </w:pPr>
      <w:rPr>
        <w:rFonts w:ascii="Arial" w:eastAsia="仿宋_GB2312" w:hAnsi="Arial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771B1A"/>
    <w:multiLevelType w:val="hybridMultilevel"/>
    <w:tmpl w:val="7F8448C0"/>
    <w:lvl w:ilvl="0" w:tplc="10DAC27E">
      <w:start w:val="1"/>
      <w:numFmt w:val="decimal"/>
      <w:lvlText w:val="%1．1"/>
      <w:lvlJc w:val="left"/>
      <w:pPr>
        <w:ind w:left="420" w:hanging="420"/>
      </w:pPr>
      <w:rPr>
        <w:rFonts w:ascii="仿宋" w:eastAsia="仿宋" w:hAnsi="仿宋"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14"/>
  </w:num>
  <w:num w:numId="10">
    <w:abstractNumId w:val="9"/>
  </w:num>
  <w:num w:numId="11">
    <w:abstractNumId w:val="13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63"/>
    <w:rsid w:val="00006640"/>
    <w:rsid w:val="00016BD5"/>
    <w:rsid w:val="00033D73"/>
    <w:rsid w:val="0003416F"/>
    <w:rsid w:val="00040E54"/>
    <w:rsid w:val="000420DA"/>
    <w:rsid w:val="00043599"/>
    <w:rsid w:val="000923CD"/>
    <w:rsid w:val="00095FDF"/>
    <w:rsid w:val="000A2BF5"/>
    <w:rsid w:val="000A7C7D"/>
    <w:rsid w:val="000A7C8C"/>
    <w:rsid w:val="000B15AB"/>
    <w:rsid w:val="000B4AF3"/>
    <w:rsid w:val="000D5020"/>
    <w:rsid w:val="00112DEF"/>
    <w:rsid w:val="001260FA"/>
    <w:rsid w:val="00130175"/>
    <w:rsid w:val="0013181A"/>
    <w:rsid w:val="0014548E"/>
    <w:rsid w:val="00164FFB"/>
    <w:rsid w:val="001851C1"/>
    <w:rsid w:val="00195328"/>
    <w:rsid w:val="00195B58"/>
    <w:rsid w:val="001A4E77"/>
    <w:rsid w:val="001C25F6"/>
    <w:rsid w:val="001C2B56"/>
    <w:rsid w:val="001C5FC4"/>
    <w:rsid w:val="001C745B"/>
    <w:rsid w:val="001C747E"/>
    <w:rsid w:val="001C7B48"/>
    <w:rsid w:val="001D254F"/>
    <w:rsid w:val="002004DA"/>
    <w:rsid w:val="00214493"/>
    <w:rsid w:val="00217429"/>
    <w:rsid w:val="002201C6"/>
    <w:rsid w:val="0022343C"/>
    <w:rsid w:val="002239F3"/>
    <w:rsid w:val="00225C8F"/>
    <w:rsid w:val="00231F50"/>
    <w:rsid w:val="00235DE1"/>
    <w:rsid w:val="00242B3A"/>
    <w:rsid w:val="0024422D"/>
    <w:rsid w:val="00262A8B"/>
    <w:rsid w:val="00262F50"/>
    <w:rsid w:val="00267DA4"/>
    <w:rsid w:val="00291FAB"/>
    <w:rsid w:val="00293C97"/>
    <w:rsid w:val="002B3AB1"/>
    <w:rsid w:val="002C6D90"/>
    <w:rsid w:val="002E6E12"/>
    <w:rsid w:val="00323ECA"/>
    <w:rsid w:val="00333EBA"/>
    <w:rsid w:val="00347458"/>
    <w:rsid w:val="0035538F"/>
    <w:rsid w:val="00366CBD"/>
    <w:rsid w:val="00367B79"/>
    <w:rsid w:val="003866A8"/>
    <w:rsid w:val="00394A59"/>
    <w:rsid w:val="003A3DCC"/>
    <w:rsid w:val="003B3274"/>
    <w:rsid w:val="003B7DC4"/>
    <w:rsid w:val="003C1052"/>
    <w:rsid w:val="003C79CB"/>
    <w:rsid w:val="00413AFA"/>
    <w:rsid w:val="00461A6F"/>
    <w:rsid w:val="00480ADB"/>
    <w:rsid w:val="00496D71"/>
    <w:rsid w:val="004B08B9"/>
    <w:rsid w:val="004B0984"/>
    <w:rsid w:val="004B2737"/>
    <w:rsid w:val="004B4F0C"/>
    <w:rsid w:val="004C0AE7"/>
    <w:rsid w:val="004C568F"/>
    <w:rsid w:val="004C6A99"/>
    <w:rsid w:val="004C6C43"/>
    <w:rsid w:val="004F5B06"/>
    <w:rsid w:val="00500724"/>
    <w:rsid w:val="00507492"/>
    <w:rsid w:val="0053111A"/>
    <w:rsid w:val="005355DA"/>
    <w:rsid w:val="00551C75"/>
    <w:rsid w:val="00560A94"/>
    <w:rsid w:val="005857BD"/>
    <w:rsid w:val="00593E12"/>
    <w:rsid w:val="005978CD"/>
    <w:rsid w:val="005A4B40"/>
    <w:rsid w:val="005D16B7"/>
    <w:rsid w:val="005E5FA4"/>
    <w:rsid w:val="005F2370"/>
    <w:rsid w:val="006116FD"/>
    <w:rsid w:val="00630CA5"/>
    <w:rsid w:val="006417DD"/>
    <w:rsid w:val="006461A8"/>
    <w:rsid w:val="00656EF7"/>
    <w:rsid w:val="00663907"/>
    <w:rsid w:val="00663D23"/>
    <w:rsid w:val="00672E50"/>
    <w:rsid w:val="006834BD"/>
    <w:rsid w:val="006974D3"/>
    <w:rsid w:val="006A0A70"/>
    <w:rsid w:val="006A1141"/>
    <w:rsid w:val="006A4E40"/>
    <w:rsid w:val="006C0A37"/>
    <w:rsid w:val="006F4127"/>
    <w:rsid w:val="0070405D"/>
    <w:rsid w:val="00721BD8"/>
    <w:rsid w:val="00727139"/>
    <w:rsid w:val="00747FF8"/>
    <w:rsid w:val="00754014"/>
    <w:rsid w:val="00765135"/>
    <w:rsid w:val="00765558"/>
    <w:rsid w:val="00766F93"/>
    <w:rsid w:val="00771232"/>
    <w:rsid w:val="007759A1"/>
    <w:rsid w:val="00775C65"/>
    <w:rsid w:val="0079014D"/>
    <w:rsid w:val="00793ADD"/>
    <w:rsid w:val="0079403A"/>
    <w:rsid w:val="00794162"/>
    <w:rsid w:val="007974AA"/>
    <w:rsid w:val="007C2147"/>
    <w:rsid w:val="007C35BA"/>
    <w:rsid w:val="007D7943"/>
    <w:rsid w:val="007E2B80"/>
    <w:rsid w:val="008037D7"/>
    <w:rsid w:val="00836764"/>
    <w:rsid w:val="00843DD7"/>
    <w:rsid w:val="008777A8"/>
    <w:rsid w:val="008917AA"/>
    <w:rsid w:val="008B5117"/>
    <w:rsid w:val="008B61B4"/>
    <w:rsid w:val="008C66C0"/>
    <w:rsid w:val="008D169F"/>
    <w:rsid w:val="008E618E"/>
    <w:rsid w:val="008F3FD9"/>
    <w:rsid w:val="00901003"/>
    <w:rsid w:val="0090138A"/>
    <w:rsid w:val="00924EDE"/>
    <w:rsid w:val="00924F78"/>
    <w:rsid w:val="009259F8"/>
    <w:rsid w:val="00933A2A"/>
    <w:rsid w:val="00944BCE"/>
    <w:rsid w:val="00947691"/>
    <w:rsid w:val="00954520"/>
    <w:rsid w:val="009710C6"/>
    <w:rsid w:val="009B5ED2"/>
    <w:rsid w:val="009C0481"/>
    <w:rsid w:val="009C3744"/>
    <w:rsid w:val="009C51D2"/>
    <w:rsid w:val="009C6914"/>
    <w:rsid w:val="009D1775"/>
    <w:rsid w:val="009E0A1E"/>
    <w:rsid w:val="009F0B4C"/>
    <w:rsid w:val="00A17AD5"/>
    <w:rsid w:val="00A521C8"/>
    <w:rsid w:val="00A66BB6"/>
    <w:rsid w:val="00A77879"/>
    <w:rsid w:val="00A9008C"/>
    <w:rsid w:val="00AD2B4F"/>
    <w:rsid w:val="00AD3C5B"/>
    <w:rsid w:val="00AD69B2"/>
    <w:rsid w:val="00AE130F"/>
    <w:rsid w:val="00B02B98"/>
    <w:rsid w:val="00B14563"/>
    <w:rsid w:val="00B2715B"/>
    <w:rsid w:val="00B56D2E"/>
    <w:rsid w:val="00B67899"/>
    <w:rsid w:val="00B72F05"/>
    <w:rsid w:val="00B90F47"/>
    <w:rsid w:val="00B94849"/>
    <w:rsid w:val="00BA6AF4"/>
    <w:rsid w:val="00BB55C7"/>
    <w:rsid w:val="00BB5821"/>
    <w:rsid w:val="00BC7A50"/>
    <w:rsid w:val="00BD12B8"/>
    <w:rsid w:val="00BE310C"/>
    <w:rsid w:val="00C044CD"/>
    <w:rsid w:val="00C33921"/>
    <w:rsid w:val="00C455D7"/>
    <w:rsid w:val="00C574D1"/>
    <w:rsid w:val="00C73B56"/>
    <w:rsid w:val="00C75EA8"/>
    <w:rsid w:val="00CA6005"/>
    <w:rsid w:val="00CB58A2"/>
    <w:rsid w:val="00CC25CD"/>
    <w:rsid w:val="00CF5132"/>
    <w:rsid w:val="00D154FF"/>
    <w:rsid w:val="00D533FA"/>
    <w:rsid w:val="00D61568"/>
    <w:rsid w:val="00D763DC"/>
    <w:rsid w:val="00D85CD2"/>
    <w:rsid w:val="00D966E7"/>
    <w:rsid w:val="00DA5C08"/>
    <w:rsid w:val="00DA7543"/>
    <w:rsid w:val="00DB5525"/>
    <w:rsid w:val="00DC0C2A"/>
    <w:rsid w:val="00E01598"/>
    <w:rsid w:val="00E01611"/>
    <w:rsid w:val="00E02BE6"/>
    <w:rsid w:val="00E16118"/>
    <w:rsid w:val="00E1635D"/>
    <w:rsid w:val="00E40EC8"/>
    <w:rsid w:val="00E56F9D"/>
    <w:rsid w:val="00E62A26"/>
    <w:rsid w:val="00E719C9"/>
    <w:rsid w:val="00E72BD9"/>
    <w:rsid w:val="00E81DD0"/>
    <w:rsid w:val="00E84062"/>
    <w:rsid w:val="00E96BD1"/>
    <w:rsid w:val="00EB6E33"/>
    <w:rsid w:val="00EC79CB"/>
    <w:rsid w:val="00ED29D5"/>
    <w:rsid w:val="00ED7ACE"/>
    <w:rsid w:val="00EE536E"/>
    <w:rsid w:val="00EE71EC"/>
    <w:rsid w:val="00EF5A44"/>
    <w:rsid w:val="00EF710F"/>
    <w:rsid w:val="00F06B89"/>
    <w:rsid w:val="00F073C1"/>
    <w:rsid w:val="00F123F9"/>
    <w:rsid w:val="00F27ED2"/>
    <w:rsid w:val="00F40C5B"/>
    <w:rsid w:val="00F611C6"/>
    <w:rsid w:val="00F624D9"/>
    <w:rsid w:val="00F66F9C"/>
    <w:rsid w:val="00F970EB"/>
    <w:rsid w:val="00FA0555"/>
    <w:rsid w:val="00FA5693"/>
    <w:rsid w:val="00FA721E"/>
    <w:rsid w:val="00FB6005"/>
    <w:rsid w:val="00FC1F42"/>
    <w:rsid w:val="00FC203D"/>
    <w:rsid w:val="00FE045D"/>
    <w:rsid w:val="00FE71F8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59D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4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574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D2"/>
    <w:pPr>
      <w:ind w:firstLineChars="200" w:firstLine="420"/>
    </w:pPr>
  </w:style>
  <w:style w:type="paragraph" w:styleId="a4">
    <w:name w:val="Body Text Indent"/>
    <w:basedOn w:val="a"/>
    <w:link w:val="a5"/>
    <w:rsid w:val="00225C8F"/>
    <w:pPr>
      <w:ind w:firstLine="555"/>
    </w:pPr>
    <w:rPr>
      <w:rFonts w:ascii="楷体_GB2312" w:eastAsia="楷体_GB2312" w:hAnsi="Times New Roman" w:cs="Times New Roman" w:hint="eastAsia"/>
      <w:sz w:val="28"/>
      <w:szCs w:val="24"/>
    </w:rPr>
  </w:style>
  <w:style w:type="character" w:customStyle="1" w:styleId="a5">
    <w:name w:val="正文文本缩进字符"/>
    <w:basedOn w:val="a0"/>
    <w:link w:val="a4"/>
    <w:rsid w:val="00225C8F"/>
    <w:rPr>
      <w:rFonts w:ascii="楷体_GB2312" w:eastAsia="楷体_GB2312" w:hAnsi="Times New Roman" w:cs="Times New Roman"/>
      <w:sz w:val="28"/>
      <w:szCs w:val="24"/>
    </w:rPr>
  </w:style>
  <w:style w:type="paragraph" w:styleId="a6">
    <w:name w:val="Plain Text"/>
    <w:basedOn w:val="a"/>
    <w:link w:val="a7"/>
    <w:rsid w:val="00FA5693"/>
    <w:rPr>
      <w:rFonts w:ascii="宋体" w:eastAsia="宋体" w:hAnsi="Courier New" w:cs="Courier New"/>
      <w:szCs w:val="21"/>
    </w:rPr>
  </w:style>
  <w:style w:type="character" w:customStyle="1" w:styleId="a7">
    <w:name w:val="纯文本字符"/>
    <w:basedOn w:val="a0"/>
    <w:link w:val="a6"/>
    <w:rsid w:val="00FA5693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a9"/>
    <w:uiPriority w:val="99"/>
    <w:unhideWhenUsed/>
    <w:rsid w:val="00663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66390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63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663907"/>
    <w:rPr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D12B8"/>
    <w:rPr>
      <w:color w:val="0000FF"/>
      <w:u w:val="single"/>
    </w:rPr>
  </w:style>
  <w:style w:type="character" w:customStyle="1" w:styleId="10">
    <w:name w:val="标题 1字符"/>
    <w:basedOn w:val="a0"/>
    <w:link w:val="1"/>
    <w:uiPriority w:val="9"/>
    <w:rsid w:val="00C574D1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C574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0B15AB"/>
    <w:rPr>
      <w:rFonts w:ascii="Heiti SC Light" w:eastAsia="Heiti SC Light"/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0B15AB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4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574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ED2"/>
    <w:pPr>
      <w:ind w:firstLineChars="200" w:firstLine="420"/>
    </w:pPr>
  </w:style>
  <w:style w:type="paragraph" w:styleId="a4">
    <w:name w:val="Body Text Indent"/>
    <w:basedOn w:val="a"/>
    <w:link w:val="a5"/>
    <w:rsid w:val="00225C8F"/>
    <w:pPr>
      <w:ind w:firstLine="555"/>
    </w:pPr>
    <w:rPr>
      <w:rFonts w:ascii="楷体_GB2312" w:eastAsia="楷体_GB2312" w:hAnsi="Times New Roman" w:cs="Times New Roman" w:hint="eastAsia"/>
      <w:sz w:val="28"/>
      <w:szCs w:val="24"/>
    </w:rPr>
  </w:style>
  <w:style w:type="character" w:customStyle="1" w:styleId="a5">
    <w:name w:val="正文文本缩进字符"/>
    <w:basedOn w:val="a0"/>
    <w:link w:val="a4"/>
    <w:rsid w:val="00225C8F"/>
    <w:rPr>
      <w:rFonts w:ascii="楷体_GB2312" w:eastAsia="楷体_GB2312" w:hAnsi="Times New Roman" w:cs="Times New Roman"/>
      <w:sz w:val="28"/>
      <w:szCs w:val="24"/>
    </w:rPr>
  </w:style>
  <w:style w:type="paragraph" w:styleId="a6">
    <w:name w:val="Plain Text"/>
    <w:basedOn w:val="a"/>
    <w:link w:val="a7"/>
    <w:rsid w:val="00FA5693"/>
    <w:rPr>
      <w:rFonts w:ascii="宋体" w:eastAsia="宋体" w:hAnsi="Courier New" w:cs="Courier New"/>
      <w:szCs w:val="21"/>
    </w:rPr>
  </w:style>
  <w:style w:type="character" w:customStyle="1" w:styleId="a7">
    <w:name w:val="纯文本字符"/>
    <w:basedOn w:val="a0"/>
    <w:link w:val="a6"/>
    <w:rsid w:val="00FA5693"/>
    <w:rPr>
      <w:rFonts w:ascii="宋体" w:eastAsia="宋体" w:hAnsi="Courier New" w:cs="Courier New"/>
      <w:szCs w:val="21"/>
    </w:rPr>
  </w:style>
  <w:style w:type="paragraph" w:styleId="a8">
    <w:name w:val="header"/>
    <w:basedOn w:val="a"/>
    <w:link w:val="a9"/>
    <w:uiPriority w:val="99"/>
    <w:unhideWhenUsed/>
    <w:rsid w:val="00663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rsid w:val="0066390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63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字符"/>
    <w:basedOn w:val="a0"/>
    <w:link w:val="aa"/>
    <w:uiPriority w:val="99"/>
    <w:rsid w:val="00663907"/>
    <w:rPr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D12B8"/>
    <w:rPr>
      <w:color w:val="0000FF"/>
      <w:u w:val="single"/>
    </w:rPr>
  </w:style>
  <w:style w:type="character" w:customStyle="1" w:styleId="10">
    <w:name w:val="标题 1字符"/>
    <w:basedOn w:val="a0"/>
    <w:link w:val="1"/>
    <w:uiPriority w:val="9"/>
    <w:rsid w:val="00C574D1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C574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0B15AB"/>
    <w:rPr>
      <w:rFonts w:ascii="Heiti SC Light" w:eastAsia="Heiti SC Light"/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rsid w:val="000B15AB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884E-9C95-2448-9BAA-8BA60A5C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163</Words>
  <Characters>934</Characters>
  <Application>Microsoft Macintosh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 apple</cp:lastModifiedBy>
  <cp:revision>12</cp:revision>
  <cp:lastPrinted>2015-09-08T02:10:00Z</cp:lastPrinted>
  <dcterms:created xsi:type="dcterms:W3CDTF">2015-09-02T14:20:00Z</dcterms:created>
  <dcterms:modified xsi:type="dcterms:W3CDTF">2015-09-10T04:37:00Z</dcterms:modified>
</cp:coreProperties>
</file>